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688C" w14:textId="77777777" w:rsidR="00911EA5" w:rsidRPr="00911EA5" w:rsidRDefault="00911EA5" w:rsidP="00911EA5">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911EA5">
        <w:rPr>
          <w:rFonts w:ascii="Noto Sans" w:eastAsia="Times New Roman" w:hAnsi="Noto Sans" w:cs="Noto Sans"/>
          <w:b/>
          <w:bCs/>
          <w:color w:val="2D2D2D"/>
          <w:kern w:val="0"/>
          <w:sz w:val="36"/>
          <w:szCs w:val="36"/>
          <w:lang w:eastAsia="en-GB"/>
          <w14:ligatures w14:val="none"/>
        </w:rPr>
        <w:t>Job description</w:t>
      </w:r>
    </w:p>
    <w:p w14:paraId="50ABC130"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color w:val="424242"/>
          <w:kern w:val="0"/>
          <w:sz w:val="24"/>
          <w:szCs w:val="24"/>
          <w:shd w:val="clear" w:color="auto" w:fill="FFFFFF"/>
          <w:lang w:eastAsia="en-GB"/>
          <w14:ligatures w14:val="none"/>
        </w:rPr>
        <w:t xml:space="preserve">A fantastic opportunity has new arisen within PAM group for a proven </w:t>
      </w:r>
      <w:r w:rsidRPr="00911EA5">
        <w:rPr>
          <w:rFonts w:ascii="Noto Sans" w:eastAsia="Times New Roman" w:hAnsi="Noto Sans" w:cs="Noto Sans"/>
          <w:b/>
          <w:bCs/>
          <w:color w:val="424242"/>
          <w:kern w:val="0"/>
          <w:sz w:val="24"/>
          <w:szCs w:val="24"/>
          <w:shd w:val="clear" w:color="auto" w:fill="FFFFFF"/>
          <w:lang w:eastAsia="en-GB"/>
          <w14:ligatures w14:val="none"/>
        </w:rPr>
        <w:t>Occupational Health Technician</w:t>
      </w:r>
      <w:r w:rsidRPr="00911EA5">
        <w:rPr>
          <w:rFonts w:ascii="Noto Sans" w:eastAsia="Times New Roman" w:hAnsi="Noto Sans" w:cs="Noto Sans"/>
          <w:color w:val="424242"/>
          <w:kern w:val="0"/>
          <w:sz w:val="24"/>
          <w:szCs w:val="24"/>
          <w:shd w:val="clear" w:color="auto" w:fill="FFFFFF"/>
          <w:lang w:eastAsia="en-GB"/>
          <w14:ligatures w14:val="none"/>
        </w:rPr>
        <w:t xml:space="preserve"> to join our team, and to continue the delivery of high quality services to one of our high profile clients. The role will consist of onsite clinic-based work with as a team of two with an Occupational Health Technician, however the wider OH team to which this role will be part of, includes OH Advisers, OH Nurses, OH Physician, Physiotherapists, Occupational Hygienists and a Wellbeing Adviser</w:t>
      </w:r>
    </w:p>
    <w:p w14:paraId="681F31DD"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b/>
          <w:bCs/>
          <w:color w:val="424242"/>
          <w:kern w:val="0"/>
          <w:sz w:val="24"/>
          <w:szCs w:val="24"/>
          <w:shd w:val="clear" w:color="auto" w:fill="FFFFFF"/>
          <w:lang w:eastAsia="en-GB"/>
          <w14:ligatures w14:val="none"/>
        </w:rPr>
        <w:t>Our Occupational Health Technicians provide compressive health surveillance</w:t>
      </w:r>
    </w:p>
    <w:p w14:paraId="0FC8ECEA"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Employment screening</w:t>
      </w:r>
    </w:p>
    <w:p w14:paraId="2A3589A0"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Safety Critical Medical Assessment</w:t>
      </w:r>
    </w:p>
    <w:p w14:paraId="62ED96F0"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Driver Assessments</w:t>
      </w:r>
    </w:p>
    <w:p w14:paraId="4FC470E5"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BMI and lifestyle assessment</w:t>
      </w:r>
    </w:p>
    <w:p w14:paraId="3E2BD6C3"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Health Promotion</w:t>
      </w:r>
    </w:p>
    <w:p w14:paraId="32DABAF3"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Drug and alcohol screening</w:t>
      </w:r>
    </w:p>
    <w:p w14:paraId="0C42DA64"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Audiometric screening</w:t>
      </w:r>
    </w:p>
    <w:p w14:paraId="7BC0E732"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Lung function screening</w:t>
      </w:r>
    </w:p>
    <w:p w14:paraId="32726433" w14:textId="77777777" w:rsidR="00911EA5" w:rsidRPr="00911EA5" w:rsidRDefault="00911EA5" w:rsidP="00911EA5">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Vision screening</w:t>
      </w:r>
    </w:p>
    <w:p w14:paraId="697AB5E4"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b/>
          <w:bCs/>
          <w:color w:val="424242"/>
          <w:kern w:val="0"/>
          <w:sz w:val="24"/>
          <w:szCs w:val="24"/>
          <w:shd w:val="clear" w:color="auto" w:fill="FFFFFF"/>
          <w:lang w:eastAsia="en-GB"/>
          <w14:ligatures w14:val="none"/>
        </w:rPr>
        <w:t>About You</w:t>
      </w:r>
    </w:p>
    <w:p w14:paraId="23A0E2F7" w14:textId="77777777" w:rsidR="00911EA5" w:rsidRPr="00911EA5" w:rsidRDefault="00911EA5" w:rsidP="00911EA5">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Experience in an Occupational Health technician role or previous relevant experience</w:t>
      </w:r>
    </w:p>
    <w:p w14:paraId="6E2FF039" w14:textId="77777777" w:rsidR="00911EA5" w:rsidRPr="00911EA5" w:rsidRDefault="00911EA5" w:rsidP="00911EA5">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Great Communication skills</w:t>
      </w:r>
    </w:p>
    <w:p w14:paraId="401FBA63" w14:textId="77777777" w:rsidR="00911EA5" w:rsidRPr="00911EA5" w:rsidRDefault="00911EA5" w:rsidP="00911EA5">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Effective communicator with strong listening and empathetic skills as well as the ability to influence and engage with others.</w:t>
      </w:r>
    </w:p>
    <w:p w14:paraId="1C3E2F39" w14:textId="77777777" w:rsidR="00911EA5" w:rsidRPr="00911EA5" w:rsidRDefault="00911EA5" w:rsidP="00911EA5">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911EA5">
        <w:rPr>
          <w:rFonts w:ascii="Noto Sans" w:eastAsia="Times New Roman" w:hAnsi="Noto Sans" w:cs="Noto Sans"/>
          <w:color w:val="595959"/>
          <w:kern w:val="0"/>
          <w:sz w:val="24"/>
          <w:szCs w:val="24"/>
          <w:shd w:val="clear" w:color="auto" w:fill="FFFFFF"/>
          <w:lang w:eastAsia="en-GB"/>
          <w14:ligatures w14:val="none"/>
        </w:rPr>
        <w:t>A full driving license, access to a vehicle and flexibility to cover client sites</w:t>
      </w:r>
    </w:p>
    <w:p w14:paraId="18A66D95"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b/>
          <w:bCs/>
          <w:color w:val="424242"/>
          <w:kern w:val="0"/>
          <w:sz w:val="24"/>
          <w:szCs w:val="24"/>
          <w:shd w:val="clear" w:color="auto" w:fill="FFFFFF"/>
          <w:lang w:eastAsia="en-GB"/>
          <w14:ligatures w14:val="none"/>
        </w:rPr>
        <w:t>Our Values</w:t>
      </w:r>
    </w:p>
    <w:p w14:paraId="43C6B8BB"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p>
    <w:p w14:paraId="39A9C257"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color w:val="424242"/>
          <w:kern w:val="0"/>
          <w:sz w:val="24"/>
          <w:szCs w:val="24"/>
          <w:shd w:val="clear" w:color="auto" w:fill="FFFFFF"/>
          <w:lang w:eastAsia="en-GB"/>
          <w14:ligatures w14:val="none"/>
        </w:rPr>
        <w:t>We’re looking for driven and ambitious professionals to join our team, who are just as passionate about our philosophy and values as we are:</w:t>
      </w:r>
    </w:p>
    <w:p w14:paraId="412D64C2"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Segoe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F5367"/>
    <w:multiLevelType w:val="multilevel"/>
    <w:tmpl w:val="C21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5457E"/>
    <w:multiLevelType w:val="multilevel"/>
    <w:tmpl w:val="6236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187269">
    <w:abstractNumId w:val="0"/>
  </w:num>
  <w:num w:numId="2" w16cid:durableId="52494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A5"/>
    <w:rsid w:val="003B2FD4"/>
    <w:rsid w:val="00911EA5"/>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87FA"/>
  <w15:chartTrackingRefBased/>
  <w15:docId w15:val="{338CA644-71B9-4923-B96B-09BA387B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1E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EA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11E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7812">
      <w:bodyDiv w:val="1"/>
      <w:marLeft w:val="0"/>
      <w:marRight w:val="0"/>
      <w:marTop w:val="0"/>
      <w:marBottom w:val="0"/>
      <w:divBdr>
        <w:top w:val="none" w:sz="0" w:space="0" w:color="auto"/>
        <w:left w:val="none" w:sz="0" w:space="0" w:color="auto"/>
        <w:bottom w:val="none" w:sz="0" w:space="0" w:color="auto"/>
        <w:right w:val="none" w:sz="0" w:space="0" w:color="auto"/>
      </w:divBdr>
      <w:divsChild>
        <w:div w:id="1906716446">
          <w:marLeft w:val="0"/>
          <w:marRight w:val="0"/>
          <w:marTop w:val="0"/>
          <w:marBottom w:val="0"/>
          <w:divBdr>
            <w:top w:val="none" w:sz="0" w:space="0" w:color="auto"/>
            <w:left w:val="none" w:sz="0" w:space="0" w:color="auto"/>
            <w:bottom w:val="none" w:sz="0" w:space="0" w:color="auto"/>
            <w:right w:val="none" w:sz="0" w:space="0" w:color="auto"/>
          </w:divBdr>
          <w:divsChild>
            <w:div w:id="1345478255">
              <w:marLeft w:val="0"/>
              <w:marRight w:val="0"/>
              <w:marTop w:val="0"/>
              <w:marBottom w:val="0"/>
              <w:divBdr>
                <w:top w:val="none" w:sz="0" w:space="0" w:color="auto"/>
                <w:left w:val="none" w:sz="0" w:space="0" w:color="auto"/>
                <w:bottom w:val="none" w:sz="0" w:space="0" w:color="auto"/>
                <w:right w:val="none" w:sz="0" w:space="0" w:color="auto"/>
              </w:divBdr>
              <w:divsChild>
                <w:div w:id="634220087">
                  <w:marLeft w:val="0"/>
                  <w:marRight w:val="0"/>
                  <w:marTop w:val="0"/>
                  <w:marBottom w:val="0"/>
                  <w:divBdr>
                    <w:top w:val="none" w:sz="0" w:space="0" w:color="auto"/>
                    <w:left w:val="none" w:sz="0" w:space="0" w:color="auto"/>
                    <w:bottom w:val="none" w:sz="0" w:space="0" w:color="auto"/>
                    <w:right w:val="none" w:sz="0" w:space="0" w:color="auto"/>
                  </w:divBdr>
                  <w:divsChild>
                    <w:div w:id="15928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2023-05-17T08:51:00Z</dcterms:created>
  <dcterms:modified xsi:type="dcterms:W3CDTF">2023-05-17T08:52:00Z</dcterms:modified>
</cp:coreProperties>
</file>